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7A" w:rsidRDefault="0081257A"/>
    <w:p w:rsidR="00FB0729" w:rsidRDefault="00FB0729" w:rsidP="004C748F">
      <w:pPr>
        <w:spacing w:after="0" w:line="240" w:lineRule="auto"/>
        <w:jc w:val="center"/>
        <w:rPr>
          <w:b/>
          <w:sz w:val="40"/>
          <w:szCs w:val="40"/>
        </w:rPr>
      </w:pPr>
    </w:p>
    <w:p w:rsidR="004C748F" w:rsidRPr="004C748F" w:rsidRDefault="00E3436C" w:rsidP="004C748F">
      <w:pPr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(Enter Insurer’s Name)</w:t>
      </w:r>
      <w:r w:rsidR="004C748F">
        <w:rPr>
          <w:b/>
          <w:sz w:val="40"/>
          <w:szCs w:val="40"/>
        </w:rPr>
        <w:t xml:space="preserve"> </w:t>
      </w:r>
      <w:proofErr w:type="gramStart"/>
      <w:r w:rsidR="004C748F">
        <w:rPr>
          <w:b/>
          <w:sz w:val="40"/>
          <w:szCs w:val="40"/>
        </w:rPr>
        <w:t>LTD.</w:t>
      </w:r>
      <w:proofErr w:type="gramEnd"/>
    </w:p>
    <w:p w:rsidR="004C748F" w:rsidRDefault="004C748F" w:rsidP="004C748F">
      <w:pPr>
        <w:spacing w:after="0" w:line="240" w:lineRule="auto"/>
      </w:pPr>
    </w:p>
    <w:p w:rsidR="004C748F" w:rsidRDefault="004C748F" w:rsidP="004C748F">
      <w:pPr>
        <w:spacing w:after="0" w:line="240" w:lineRule="auto"/>
      </w:pPr>
      <w:r>
        <w:t>Insurer’s Address</w:t>
      </w:r>
    </w:p>
    <w:p w:rsidR="004C748F" w:rsidRDefault="004C748F" w:rsidP="004C748F">
      <w:pPr>
        <w:spacing w:after="0" w:line="240" w:lineRule="auto"/>
      </w:pPr>
      <w:r>
        <w:t>Street Name</w:t>
      </w:r>
    </w:p>
    <w:p w:rsidR="004C748F" w:rsidRDefault="004C748F" w:rsidP="004C748F">
      <w:pPr>
        <w:spacing w:after="0" w:line="240" w:lineRule="auto"/>
      </w:pPr>
      <w:r>
        <w:t>Hamilton, Bermuda</w:t>
      </w:r>
    </w:p>
    <w:p w:rsidR="004C748F" w:rsidRDefault="004C748F" w:rsidP="004C748F">
      <w:pPr>
        <w:spacing w:after="0" w:line="240" w:lineRule="auto"/>
      </w:pPr>
      <w:r>
        <w:t>HMXX</w:t>
      </w:r>
    </w:p>
    <w:p w:rsidR="004C748F" w:rsidRDefault="004C748F" w:rsidP="004C748F">
      <w:pPr>
        <w:spacing w:after="0" w:line="240" w:lineRule="auto"/>
      </w:pPr>
    </w:p>
    <w:p w:rsidR="004C748F" w:rsidRDefault="004C748F" w:rsidP="004C748F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4C748F">
        <w:rPr>
          <w:b/>
          <w:sz w:val="28"/>
          <w:szCs w:val="28"/>
          <w:u w:val="single"/>
        </w:rPr>
        <w:t>DECLARATION OF COMPLIANCE</w:t>
      </w:r>
      <w:r>
        <w:rPr>
          <w:b/>
          <w:sz w:val="28"/>
          <w:szCs w:val="28"/>
          <w:u w:val="single"/>
        </w:rPr>
        <w:t xml:space="preserve"> </w:t>
      </w:r>
    </w:p>
    <w:p w:rsidR="004C748F" w:rsidRPr="004C748F" w:rsidRDefault="004C748F" w:rsidP="004C748F">
      <w:pPr>
        <w:spacing w:after="0" w:line="360" w:lineRule="auto"/>
        <w:jc w:val="center"/>
        <w:rPr>
          <w:sz w:val="18"/>
          <w:szCs w:val="18"/>
        </w:rPr>
      </w:pPr>
      <w:r w:rsidRPr="004C748F">
        <w:rPr>
          <w:sz w:val="18"/>
          <w:szCs w:val="18"/>
        </w:rPr>
        <w:t>(Prepared in accordance with section 15A of the Insurance Act 1978)</w:t>
      </w:r>
    </w:p>
    <w:p w:rsidR="004C748F" w:rsidRPr="004C748F" w:rsidRDefault="004C748F" w:rsidP="004C748F">
      <w:pPr>
        <w:spacing w:after="0" w:line="360" w:lineRule="auto"/>
        <w:jc w:val="center"/>
        <w:rPr>
          <w:b/>
          <w:sz w:val="28"/>
          <w:szCs w:val="28"/>
        </w:rPr>
      </w:pPr>
      <w:r w:rsidRPr="004C748F">
        <w:rPr>
          <w:b/>
          <w:sz w:val="28"/>
          <w:szCs w:val="28"/>
        </w:rPr>
        <w:t xml:space="preserve">For the Year-Ending </w:t>
      </w:r>
      <w:r>
        <w:rPr>
          <w:b/>
          <w:sz w:val="28"/>
          <w:szCs w:val="28"/>
        </w:rPr>
        <w:t>– December 31, 201X</w:t>
      </w:r>
    </w:p>
    <w:p w:rsidR="004C748F" w:rsidRDefault="004C748F" w:rsidP="004C748F">
      <w:pPr>
        <w:spacing w:after="0" w:line="240" w:lineRule="auto"/>
      </w:pPr>
    </w:p>
    <w:p w:rsidR="004C748F" w:rsidRDefault="004C748F" w:rsidP="00D809D8">
      <w:pPr>
        <w:spacing w:after="0" w:line="240" w:lineRule="auto"/>
      </w:pPr>
      <w:r w:rsidRPr="004C748F">
        <w:t>We</w:t>
      </w:r>
      <w:r>
        <w:t xml:space="preserve">, the undersigned Directors of </w:t>
      </w:r>
      <w:r w:rsidR="00E3436C">
        <w:t>(Enter Insurer’s Name)</w:t>
      </w:r>
      <w:bookmarkStart w:id="0" w:name="_GoBack"/>
      <w:bookmarkEnd w:id="0"/>
      <w:r>
        <w:t xml:space="preserve"> Ltd.</w:t>
      </w:r>
      <w:r w:rsidRPr="004C748F">
        <w:t xml:space="preserve"> </w:t>
      </w:r>
      <w:r>
        <w:t xml:space="preserve">(“the Company”) </w:t>
      </w:r>
      <w:r w:rsidRPr="004C748F">
        <w:t xml:space="preserve">declare that to the best of our knowledge and </w:t>
      </w:r>
      <w:r w:rsidR="00FB0729" w:rsidRPr="004C748F">
        <w:t>belief that</w:t>
      </w:r>
      <w:r w:rsidR="00182CEA">
        <w:t xml:space="preserve"> the Company </w:t>
      </w:r>
      <w:r>
        <w:t>has:</w:t>
      </w:r>
    </w:p>
    <w:p w:rsidR="004C748F" w:rsidRDefault="004C748F" w:rsidP="00D809D8">
      <w:pPr>
        <w:spacing w:after="0" w:line="240" w:lineRule="auto"/>
      </w:pPr>
    </w:p>
    <w:p w:rsidR="00FB0729" w:rsidRDefault="00FB0729" w:rsidP="00D809D8">
      <w:pPr>
        <w:spacing w:after="0" w:line="240" w:lineRule="auto"/>
      </w:pPr>
    </w:p>
    <w:p w:rsidR="004C748F" w:rsidRDefault="004C748F" w:rsidP="004C748F">
      <w:pPr>
        <w:pStyle w:val="ListParagraph"/>
        <w:numPr>
          <w:ilvl w:val="0"/>
          <w:numId w:val="1"/>
        </w:numPr>
        <w:spacing w:after="0" w:line="360" w:lineRule="auto"/>
        <w:ind w:left="1080"/>
      </w:pPr>
      <w:r>
        <w:t xml:space="preserve">complied </w:t>
      </w:r>
      <w:r w:rsidR="007A01EE">
        <w:t xml:space="preserve">[has not complied] </w:t>
      </w:r>
      <w:r>
        <w:t>with all requirements of the minimum criteria applicable to it;</w:t>
      </w:r>
    </w:p>
    <w:p w:rsidR="004C748F" w:rsidRDefault="004C748F" w:rsidP="004C748F">
      <w:pPr>
        <w:pStyle w:val="ListParagraph"/>
        <w:numPr>
          <w:ilvl w:val="0"/>
          <w:numId w:val="1"/>
        </w:numPr>
        <w:spacing w:after="0" w:line="360" w:lineRule="auto"/>
        <w:ind w:left="1080"/>
      </w:pPr>
      <w:r>
        <w:t xml:space="preserve">complied </w:t>
      </w:r>
      <w:r w:rsidR="007A01EE">
        <w:t xml:space="preserve">[has not complied] </w:t>
      </w:r>
      <w:r>
        <w:t>with the minimum margin of solvency;</w:t>
      </w:r>
    </w:p>
    <w:p w:rsidR="004C748F" w:rsidRDefault="004C748F" w:rsidP="004C748F">
      <w:pPr>
        <w:pStyle w:val="ListParagraph"/>
        <w:numPr>
          <w:ilvl w:val="0"/>
          <w:numId w:val="1"/>
        </w:numPr>
        <w:spacing w:after="0" w:line="360" w:lineRule="auto"/>
        <w:ind w:left="1080"/>
      </w:pPr>
      <w:r>
        <w:t xml:space="preserve">complied </w:t>
      </w:r>
      <w:r w:rsidR="007A01EE">
        <w:t xml:space="preserve">[has not complied] </w:t>
      </w:r>
      <w:r>
        <w:t xml:space="preserve">with </w:t>
      </w:r>
      <w:r w:rsidR="008876E5">
        <w:t xml:space="preserve">the </w:t>
      </w:r>
      <w:r>
        <w:t>applicable enha</w:t>
      </w:r>
      <w:r w:rsidR="00950B53">
        <w:t>nced capital requirement</w:t>
      </w:r>
      <w:r>
        <w:t>;</w:t>
      </w:r>
    </w:p>
    <w:p w:rsidR="004C748F" w:rsidRDefault="004C748F" w:rsidP="004C748F">
      <w:pPr>
        <w:pStyle w:val="ListParagraph"/>
        <w:numPr>
          <w:ilvl w:val="0"/>
          <w:numId w:val="1"/>
        </w:numPr>
        <w:spacing w:after="0" w:line="360" w:lineRule="auto"/>
        <w:ind w:left="1080"/>
      </w:pPr>
      <w:r>
        <w:t xml:space="preserve">complied </w:t>
      </w:r>
      <w:r w:rsidR="007A01EE">
        <w:t xml:space="preserve">[has not complied] </w:t>
      </w:r>
      <w:r>
        <w:t xml:space="preserve">with all </w:t>
      </w:r>
      <w:r w:rsidR="00864602">
        <w:t xml:space="preserve">applicable regulatory </w:t>
      </w:r>
      <w:r w:rsidRPr="004C748F">
        <w:t>conditions</w:t>
      </w:r>
      <w:r w:rsidR="00864602">
        <w:t>, directions, restrictions</w:t>
      </w:r>
      <w:r w:rsidRPr="004C748F">
        <w:t xml:space="preserve"> </w:t>
      </w:r>
      <w:r>
        <w:t xml:space="preserve">and approvals </w:t>
      </w:r>
      <w:r w:rsidRPr="004C748F">
        <w:t xml:space="preserve">imposed on the </w:t>
      </w:r>
      <w:r w:rsidR="00864602">
        <w:t>insurer; and</w:t>
      </w:r>
    </w:p>
    <w:p w:rsidR="002F25EA" w:rsidRDefault="002F25EA" w:rsidP="004C748F">
      <w:pPr>
        <w:spacing w:after="0" w:line="360" w:lineRule="auto"/>
      </w:pPr>
    </w:p>
    <w:p w:rsidR="007A01EE" w:rsidRDefault="007A01EE" w:rsidP="004C748F">
      <w:pPr>
        <w:spacing w:after="0" w:line="360" w:lineRule="auto"/>
      </w:pPr>
      <w:r>
        <w:t>[</w:t>
      </w:r>
      <w:r w:rsidR="00950B53">
        <w:t xml:space="preserve">The </w:t>
      </w:r>
      <w:r w:rsidR="00950B53" w:rsidRPr="00950B53">
        <w:t>Company must include description of non-compliance with (a) to (</w:t>
      </w:r>
      <w:r w:rsidR="002F25EA">
        <w:t>d</w:t>
      </w:r>
      <w:r w:rsidR="00950B53" w:rsidRPr="00950B53">
        <w:t xml:space="preserve">) </w:t>
      </w:r>
      <w:proofErr w:type="gramStart"/>
      <w:r w:rsidR="00D54018">
        <w:t xml:space="preserve">and </w:t>
      </w:r>
      <w:r w:rsidR="00950B53" w:rsidRPr="00950B53">
        <w:t xml:space="preserve"> any</w:t>
      </w:r>
      <w:proofErr w:type="gramEnd"/>
      <w:r w:rsidR="00950B53" w:rsidRPr="00950B53">
        <w:t xml:space="preserve"> remedial action taken, if any, between relevant year-end and filing date</w:t>
      </w:r>
      <w:r w:rsidR="00950B53">
        <w:t>]</w:t>
      </w:r>
    </w:p>
    <w:p w:rsidR="00950B53" w:rsidRDefault="00950B53" w:rsidP="004C748F">
      <w:pPr>
        <w:spacing w:after="0" w:line="360" w:lineRule="auto"/>
      </w:pPr>
    </w:p>
    <w:p w:rsidR="004C748F" w:rsidRDefault="004C748F" w:rsidP="004C748F">
      <w:pPr>
        <w:spacing w:after="0" w:line="360" w:lineRule="auto"/>
      </w:pPr>
      <w:r>
        <w:t>DIRECTORS:</w:t>
      </w:r>
    </w:p>
    <w:p w:rsidR="004C748F" w:rsidRDefault="004C748F" w:rsidP="004C748F">
      <w:pPr>
        <w:spacing w:after="0" w:line="360" w:lineRule="auto"/>
      </w:pPr>
    </w:p>
    <w:p w:rsidR="004C748F" w:rsidRDefault="004C748F" w:rsidP="004C748F">
      <w:pPr>
        <w:spacing w:after="0" w:line="240" w:lineRule="auto"/>
      </w:pPr>
      <w:r>
        <w:t>____________________________</w:t>
      </w:r>
      <w:r>
        <w:tab/>
      </w:r>
      <w:r>
        <w:tab/>
      </w:r>
      <w:r>
        <w:tab/>
      </w:r>
      <w:r>
        <w:tab/>
      </w:r>
      <w:r>
        <w:tab/>
        <w:t>_________________________</w:t>
      </w:r>
    </w:p>
    <w:p w:rsidR="004C748F" w:rsidRDefault="004C748F" w:rsidP="004C748F">
      <w:pPr>
        <w:spacing w:after="0" w:line="360" w:lineRule="auto"/>
      </w:pPr>
      <w:proofErr w:type="gramStart"/>
      <w:r>
        <w:t>Director :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p w:rsidR="004C748F" w:rsidRDefault="004C748F" w:rsidP="004C748F">
      <w:pPr>
        <w:spacing w:after="0" w:line="360" w:lineRule="auto"/>
      </w:pPr>
    </w:p>
    <w:p w:rsidR="004C748F" w:rsidRDefault="004C748F" w:rsidP="004C748F">
      <w:pPr>
        <w:spacing w:after="0" w:line="240" w:lineRule="auto"/>
      </w:pPr>
      <w:r>
        <w:t>____________________________</w:t>
      </w:r>
      <w:r>
        <w:tab/>
      </w:r>
      <w:r>
        <w:tab/>
      </w:r>
      <w:r>
        <w:tab/>
      </w:r>
      <w:r>
        <w:tab/>
      </w:r>
      <w:r>
        <w:tab/>
        <w:t>_________________________</w:t>
      </w:r>
    </w:p>
    <w:p w:rsidR="004C748F" w:rsidRDefault="004C748F" w:rsidP="004C748F">
      <w:pPr>
        <w:spacing w:after="0" w:line="360" w:lineRule="auto"/>
      </w:pPr>
      <w:r>
        <w:t xml:space="preserve">Director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sectPr w:rsidR="004C74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57C4" w:rsidRDefault="003A57C4" w:rsidP="003A57C4">
      <w:pPr>
        <w:spacing w:after="0" w:line="240" w:lineRule="auto"/>
      </w:pPr>
      <w:r>
        <w:separator/>
      </w:r>
    </w:p>
  </w:endnote>
  <w:endnote w:type="continuationSeparator" w:id="0">
    <w:p w:rsidR="003A57C4" w:rsidRDefault="003A57C4" w:rsidP="003A57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57C4" w:rsidRDefault="003A57C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57C4" w:rsidRDefault="003A57C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57C4" w:rsidRDefault="003A57C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57C4" w:rsidRDefault="003A57C4" w:rsidP="003A57C4">
      <w:pPr>
        <w:spacing w:after="0" w:line="240" w:lineRule="auto"/>
      </w:pPr>
      <w:r>
        <w:separator/>
      </w:r>
    </w:p>
  </w:footnote>
  <w:footnote w:type="continuationSeparator" w:id="0">
    <w:p w:rsidR="003A57C4" w:rsidRDefault="003A57C4" w:rsidP="003A57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57C4" w:rsidRDefault="003A57C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57C4" w:rsidRDefault="003A57C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57C4" w:rsidRDefault="003A57C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5112C9"/>
    <w:multiLevelType w:val="hybridMultilevel"/>
    <w:tmpl w:val="AC5CD9C0"/>
    <w:lvl w:ilvl="0" w:tplc="C234D1C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DateAndTime/>
  <w:doNotDisplayPageBoundaries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48F"/>
    <w:rsid w:val="00182CEA"/>
    <w:rsid w:val="002F25EA"/>
    <w:rsid w:val="003A57C4"/>
    <w:rsid w:val="004C748F"/>
    <w:rsid w:val="007A01EE"/>
    <w:rsid w:val="007C4871"/>
    <w:rsid w:val="008049CD"/>
    <w:rsid w:val="0081257A"/>
    <w:rsid w:val="00864602"/>
    <w:rsid w:val="008876E5"/>
    <w:rsid w:val="00950B53"/>
    <w:rsid w:val="00D54018"/>
    <w:rsid w:val="00D809D8"/>
    <w:rsid w:val="00D81316"/>
    <w:rsid w:val="00E3436C"/>
    <w:rsid w:val="00FB0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748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A57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57C4"/>
  </w:style>
  <w:style w:type="paragraph" w:styleId="Footer">
    <w:name w:val="footer"/>
    <w:basedOn w:val="Normal"/>
    <w:link w:val="FooterChar"/>
    <w:uiPriority w:val="99"/>
    <w:unhideWhenUsed/>
    <w:rsid w:val="003A57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57C4"/>
  </w:style>
  <w:style w:type="paragraph" w:styleId="BalloonText">
    <w:name w:val="Balloon Text"/>
    <w:basedOn w:val="Normal"/>
    <w:link w:val="BalloonTextChar"/>
    <w:uiPriority w:val="99"/>
    <w:semiHidden/>
    <w:unhideWhenUsed/>
    <w:rsid w:val="00864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6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748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A57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57C4"/>
  </w:style>
  <w:style w:type="paragraph" w:styleId="Footer">
    <w:name w:val="footer"/>
    <w:basedOn w:val="Normal"/>
    <w:link w:val="FooterChar"/>
    <w:uiPriority w:val="99"/>
    <w:unhideWhenUsed/>
    <w:rsid w:val="003A57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57C4"/>
  </w:style>
  <w:style w:type="paragraph" w:styleId="BalloonText">
    <w:name w:val="Balloon Text"/>
    <w:basedOn w:val="Normal"/>
    <w:link w:val="BalloonTextChar"/>
    <w:uiPriority w:val="99"/>
    <w:semiHidden/>
    <w:unhideWhenUsed/>
    <w:rsid w:val="00864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6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BMA</Company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 Maximchuk</dc:creator>
  <cp:lastModifiedBy>Lee Maximchuk</cp:lastModifiedBy>
  <cp:revision>9</cp:revision>
  <dcterms:created xsi:type="dcterms:W3CDTF">2016-11-24T15:47:00Z</dcterms:created>
  <dcterms:modified xsi:type="dcterms:W3CDTF">2018-12-02T01:07:00Z</dcterms:modified>
</cp:coreProperties>
</file>